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8845" w14:textId="77777777" w:rsidR="003D2687" w:rsidRDefault="003D2687" w:rsidP="00834DE1">
      <w:pPr>
        <w:pStyle w:val="SemEspaamento"/>
        <w:jc w:val="center"/>
        <w:rPr>
          <w:rFonts w:ascii="Arial" w:hAnsi="Arial" w:cs="Arial"/>
          <w:b/>
          <w:sz w:val="24"/>
          <w:szCs w:val="24"/>
        </w:rPr>
      </w:pPr>
    </w:p>
    <w:p w14:paraId="7DFEA575" w14:textId="4A936174" w:rsidR="00834DE1" w:rsidRDefault="00834DE1" w:rsidP="00834DE1">
      <w:pPr>
        <w:pStyle w:val="SemEspaamento"/>
        <w:jc w:val="center"/>
        <w:rPr>
          <w:rFonts w:ascii="Arial" w:hAnsi="Arial" w:cs="Arial"/>
          <w:b/>
          <w:sz w:val="24"/>
          <w:szCs w:val="24"/>
        </w:rPr>
      </w:pPr>
      <w:r>
        <w:rPr>
          <w:rFonts w:ascii="Arial" w:hAnsi="Arial" w:cs="Arial"/>
          <w:b/>
          <w:sz w:val="24"/>
          <w:szCs w:val="24"/>
        </w:rPr>
        <w:t>EXTRATO DE CONTRATO</w:t>
      </w:r>
    </w:p>
    <w:p w14:paraId="00698D45" w14:textId="77777777" w:rsidR="003D2687" w:rsidRDefault="003D2687" w:rsidP="00834DE1">
      <w:pPr>
        <w:pStyle w:val="SemEspaamento"/>
        <w:jc w:val="center"/>
        <w:rPr>
          <w:rFonts w:ascii="Arial" w:hAnsi="Arial" w:cs="Arial"/>
          <w:b/>
          <w:sz w:val="24"/>
          <w:szCs w:val="24"/>
        </w:rPr>
      </w:pPr>
    </w:p>
    <w:p w14:paraId="4E90B8B7" w14:textId="77777777" w:rsidR="003D2687" w:rsidRDefault="003D2687" w:rsidP="00834DE1">
      <w:pPr>
        <w:pStyle w:val="SemEspaamento"/>
        <w:jc w:val="center"/>
        <w:rPr>
          <w:rFonts w:ascii="Arial" w:hAnsi="Arial" w:cs="Arial"/>
          <w:b/>
          <w:sz w:val="24"/>
          <w:szCs w:val="24"/>
        </w:rPr>
      </w:pPr>
    </w:p>
    <w:p w14:paraId="05E43AA6" w14:textId="77777777" w:rsidR="003D2687" w:rsidRDefault="003D2687" w:rsidP="00834DE1">
      <w:pPr>
        <w:pStyle w:val="SemEspaamento"/>
        <w:jc w:val="center"/>
        <w:rPr>
          <w:rFonts w:ascii="Arial" w:hAnsi="Arial" w:cs="Arial"/>
          <w:b/>
          <w:sz w:val="24"/>
          <w:szCs w:val="24"/>
        </w:rPr>
      </w:pPr>
    </w:p>
    <w:p w14:paraId="3C74C4B5" w14:textId="77777777" w:rsidR="00C534D5" w:rsidRDefault="00C534D5" w:rsidP="00C534D5">
      <w:pPr>
        <w:pStyle w:val="SemEspaamento"/>
        <w:ind w:firstLine="708"/>
        <w:jc w:val="both"/>
        <w:rPr>
          <w:rFonts w:ascii="Arial" w:hAnsi="Arial" w:cs="Arial"/>
          <w:sz w:val="24"/>
          <w:szCs w:val="24"/>
        </w:rPr>
      </w:pPr>
      <w:r w:rsidRPr="002D75E8">
        <w:rPr>
          <w:rFonts w:ascii="Arial" w:hAnsi="Arial" w:cs="Arial"/>
          <w:b/>
          <w:sz w:val="24"/>
          <w:szCs w:val="24"/>
        </w:rPr>
        <w:t xml:space="preserve">CONTRATANTE: </w:t>
      </w:r>
      <w:r w:rsidRPr="00C534D5">
        <w:rPr>
          <w:rFonts w:ascii="Arial" w:hAnsi="Arial" w:cs="Arial"/>
          <w:b/>
          <w:bCs/>
          <w:sz w:val="24"/>
          <w:szCs w:val="24"/>
        </w:rPr>
        <w:t>CÂMARA MUNICIPAL DE BOM JARDIM</w:t>
      </w:r>
    </w:p>
    <w:p w14:paraId="66AB159D" w14:textId="77777777" w:rsidR="00C534D5" w:rsidRPr="002D75E8" w:rsidRDefault="00C534D5" w:rsidP="00C534D5">
      <w:pPr>
        <w:pStyle w:val="SemEspaamento"/>
        <w:ind w:firstLine="708"/>
        <w:jc w:val="both"/>
        <w:rPr>
          <w:rFonts w:ascii="Arial" w:hAnsi="Arial" w:cs="Arial"/>
          <w:sz w:val="24"/>
          <w:szCs w:val="24"/>
        </w:rPr>
      </w:pPr>
      <w:r w:rsidRPr="002D75E8">
        <w:rPr>
          <w:rFonts w:ascii="Arial" w:hAnsi="Arial" w:cs="Arial"/>
          <w:b/>
          <w:sz w:val="24"/>
          <w:szCs w:val="24"/>
        </w:rPr>
        <w:t xml:space="preserve">CNPJ: </w:t>
      </w:r>
      <w:r w:rsidRPr="002D75E8">
        <w:rPr>
          <w:rFonts w:ascii="Arial" w:hAnsi="Arial" w:cs="Arial"/>
          <w:sz w:val="24"/>
          <w:szCs w:val="24"/>
        </w:rPr>
        <w:t>00.495.116/0001-49</w:t>
      </w:r>
    </w:p>
    <w:p w14:paraId="400BE9F1" w14:textId="4ED2BB07" w:rsidR="003D2687" w:rsidRPr="003D2687" w:rsidRDefault="00C534D5" w:rsidP="003D2687">
      <w:pPr>
        <w:pStyle w:val="SemEspaamento"/>
        <w:ind w:firstLine="708"/>
        <w:rPr>
          <w:rFonts w:ascii="Arial" w:hAnsi="Arial" w:cs="Arial"/>
          <w:b/>
          <w:bCs/>
          <w:sz w:val="24"/>
          <w:szCs w:val="24"/>
        </w:rPr>
      </w:pPr>
      <w:r w:rsidRPr="00C337B2">
        <w:rPr>
          <w:rFonts w:ascii="Arial" w:hAnsi="Arial" w:cs="Arial"/>
          <w:b/>
          <w:sz w:val="24"/>
          <w:szCs w:val="24"/>
        </w:rPr>
        <w:t xml:space="preserve">CONTRATADA: </w:t>
      </w:r>
      <w:r w:rsidR="003D2687" w:rsidRPr="003D2687">
        <w:rPr>
          <w:rFonts w:ascii="Arial" w:hAnsi="Arial" w:cs="Arial"/>
          <w:b/>
          <w:bCs/>
          <w:sz w:val="24"/>
          <w:szCs w:val="24"/>
        </w:rPr>
        <w:t>EMERSON VIEIRA STROLIGO</w:t>
      </w:r>
    </w:p>
    <w:p w14:paraId="77483434" w14:textId="241A986C" w:rsidR="00C534D5" w:rsidRDefault="003D2687" w:rsidP="003D2687">
      <w:pPr>
        <w:pStyle w:val="SemEspaamento"/>
        <w:ind w:firstLine="708"/>
        <w:rPr>
          <w:rFonts w:ascii="Arial" w:hAnsi="Arial" w:cs="Arial"/>
          <w:sz w:val="24"/>
          <w:szCs w:val="24"/>
        </w:rPr>
      </w:pPr>
      <w:r w:rsidRPr="003D2687">
        <w:rPr>
          <w:rFonts w:ascii="Arial" w:hAnsi="Arial" w:cs="Arial"/>
          <w:b/>
          <w:bCs/>
          <w:sz w:val="24"/>
          <w:szCs w:val="24"/>
        </w:rPr>
        <w:t xml:space="preserve">CNPJ: </w:t>
      </w:r>
      <w:r w:rsidRPr="003D2687">
        <w:rPr>
          <w:rFonts w:ascii="Arial" w:hAnsi="Arial" w:cs="Arial"/>
          <w:sz w:val="24"/>
          <w:szCs w:val="24"/>
        </w:rPr>
        <w:t>23.028.042/0001-36</w:t>
      </w:r>
    </w:p>
    <w:p w14:paraId="28079EAF" w14:textId="77777777" w:rsidR="00C534D5" w:rsidRDefault="00C534D5" w:rsidP="00C534D5">
      <w:pPr>
        <w:pStyle w:val="SemEspaamento"/>
        <w:ind w:firstLine="708"/>
        <w:jc w:val="both"/>
        <w:rPr>
          <w:rFonts w:ascii="Arial" w:hAnsi="Arial" w:cs="Arial"/>
          <w:b/>
          <w:sz w:val="24"/>
          <w:szCs w:val="24"/>
        </w:rPr>
      </w:pPr>
    </w:p>
    <w:p w14:paraId="00826C14" w14:textId="213235BE" w:rsidR="00834DE1" w:rsidRDefault="00C534D5" w:rsidP="00C534D5">
      <w:pPr>
        <w:pStyle w:val="SemEspaamento"/>
        <w:ind w:firstLine="708"/>
        <w:jc w:val="both"/>
        <w:rPr>
          <w:rFonts w:ascii="Arial" w:eastAsia="Calibri" w:hAnsi="Arial" w:cs="Arial"/>
          <w:bCs/>
          <w:sz w:val="24"/>
          <w:szCs w:val="24"/>
        </w:rPr>
      </w:pPr>
      <w:r w:rsidRPr="00C337B2">
        <w:rPr>
          <w:rFonts w:ascii="Arial" w:hAnsi="Arial" w:cs="Arial"/>
          <w:b/>
          <w:sz w:val="24"/>
          <w:szCs w:val="24"/>
        </w:rPr>
        <w:t xml:space="preserve">OBJETO: </w:t>
      </w:r>
      <w:r w:rsidR="003D2687" w:rsidRPr="00933131">
        <w:rPr>
          <w:rFonts w:ascii="Arial" w:eastAsia="Calibri" w:hAnsi="Arial" w:cs="Arial"/>
          <w:bCs/>
          <w:sz w:val="24"/>
          <w:szCs w:val="24"/>
        </w:rPr>
        <w:t xml:space="preserve">Serviços de streaming de vídeo por meio do canal oficial da Câmara Municipal de Bom Jardim/RJ na plataforma YOUTUBE, ou outra plataforma que venha a substituir, com acesso ilimitado de usuários; Criação de artes em geral, e cortes de material audiovisual das sessões, para a publicação em redes sociais (Facebook e Instagram); Serviços de fotografias das sessões </w:t>
      </w:r>
      <w:bookmarkStart w:id="0" w:name="_Hlk207963871"/>
      <w:r w:rsidR="003D2687" w:rsidRPr="00933131">
        <w:rPr>
          <w:rFonts w:ascii="Arial" w:eastAsia="Calibri" w:hAnsi="Arial" w:cs="Arial"/>
          <w:bCs/>
          <w:sz w:val="24"/>
          <w:szCs w:val="24"/>
        </w:rPr>
        <w:t xml:space="preserve">e dos eventos </w:t>
      </w:r>
      <w:bookmarkEnd w:id="0"/>
      <w:r w:rsidR="003D2687" w:rsidRPr="00933131">
        <w:rPr>
          <w:rFonts w:ascii="Arial" w:eastAsia="Calibri" w:hAnsi="Arial" w:cs="Arial"/>
          <w:bCs/>
          <w:sz w:val="24"/>
          <w:szCs w:val="24"/>
        </w:rPr>
        <w:t>da Câmara Municipal de Bom Jardim/RJ, sendo obrigatório a transferência do conteúdo para à Câmara Municipal através de mídia física, das fotos das sessões solenes</w:t>
      </w:r>
      <w:r w:rsidR="003D2687" w:rsidRPr="00933131">
        <w:rPr>
          <w:rFonts w:ascii="Calibri" w:eastAsia="Calibri" w:hAnsi="Calibri" w:cs="Times New Roman"/>
        </w:rPr>
        <w:t xml:space="preserve"> </w:t>
      </w:r>
      <w:r w:rsidR="003D2687" w:rsidRPr="00933131">
        <w:rPr>
          <w:rFonts w:ascii="Arial" w:eastAsia="Calibri" w:hAnsi="Arial" w:cs="Arial"/>
          <w:bCs/>
          <w:sz w:val="24"/>
          <w:szCs w:val="24"/>
        </w:rPr>
        <w:t>e dos eventos à Câmara Municipal de Bom Jardim/RJ; Gerenciamento das redes sociais da Câmara Municipal de Bom Jardim/RJ (Facebook e Instagram), com publicações de conteúdos institucionais sobre todas as proposições (mensagens do executivo, os projetos de lei, as indicações, as moções, os requerimentos, as resoluções, entre outras), bem como publicações de resumos semanais da atuação legislativa; Possuir requisitos mínimos: 03 (três) equipamentos para as filmagens, com qualidade mínima em Full HD 1080p (1920 x 1080); Edição das falas dos vereadores (com legenda) na transmissão no canal streaming (na plataforma YOUTUBE, ou outra plataforma que venha à substituir) e postagem nas redes sociais (Facebook e Instagram</w:t>
      </w:r>
      <w:r w:rsidR="003D2687">
        <w:rPr>
          <w:rFonts w:ascii="Arial" w:eastAsia="Calibri" w:hAnsi="Arial" w:cs="Arial"/>
          <w:bCs/>
          <w:sz w:val="24"/>
          <w:szCs w:val="24"/>
        </w:rPr>
        <w:t>).</w:t>
      </w:r>
    </w:p>
    <w:p w14:paraId="4401312A" w14:textId="77777777" w:rsidR="003D2687" w:rsidRPr="008F10C5" w:rsidRDefault="003D2687" w:rsidP="00C534D5">
      <w:pPr>
        <w:pStyle w:val="SemEspaamento"/>
        <w:ind w:firstLine="708"/>
        <w:jc w:val="both"/>
        <w:rPr>
          <w:rFonts w:ascii="Arial" w:hAnsi="Arial" w:cs="Arial"/>
          <w:sz w:val="24"/>
          <w:szCs w:val="24"/>
        </w:rPr>
      </w:pPr>
    </w:p>
    <w:p w14:paraId="2678F902" w14:textId="760F709B" w:rsidR="00834DE1" w:rsidRDefault="00F2345C" w:rsidP="00DA0C9F">
      <w:pPr>
        <w:pStyle w:val="SemEspaamento"/>
        <w:ind w:firstLine="708"/>
        <w:jc w:val="both"/>
        <w:rPr>
          <w:rFonts w:ascii="Arial" w:hAnsi="Arial" w:cs="Arial"/>
          <w:sz w:val="24"/>
          <w:szCs w:val="24"/>
        </w:rPr>
      </w:pPr>
      <w:r w:rsidRPr="00DA0C9F">
        <w:rPr>
          <w:rFonts w:ascii="Arial" w:hAnsi="Arial" w:cs="Arial"/>
          <w:b/>
          <w:sz w:val="24"/>
          <w:szCs w:val="24"/>
        </w:rPr>
        <w:t>VIGÊNCIA</w:t>
      </w:r>
      <w:r w:rsidR="000C4782" w:rsidRPr="00DA0C9F">
        <w:rPr>
          <w:rFonts w:ascii="Arial" w:hAnsi="Arial" w:cs="Arial"/>
          <w:b/>
          <w:sz w:val="24"/>
          <w:szCs w:val="24"/>
        </w:rPr>
        <w:t>:</w:t>
      </w:r>
      <w:r w:rsidR="000C4782">
        <w:rPr>
          <w:rFonts w:ascii="Arial" w:hAnsi="Arial" w:cs="Arial"/>
          <w:sz w:val="24"/>
          <w:szCs w:val="24"/>
        </w:rPr>
        <w:t xml:space="preserve"> </w:t>
      </w:r>
      <w:r w:rsidR="003D2687">
        <w:rPr>
          <w:rFonts w:ascii="Arial" w:hAnsi="Arial" w:cs="Arial"/>
          <w:sz w:val="24"/>
          <w:szCs w:val="24"/>
        </w:rPr>
        <w:t>3</w:t>
      </w:r>
      <w:r w:rsidR="00837BA7">
        <w:rPr>
          <w:rFonts w:ascii="Arial" w:hAnsi="Arial" w:cs="Arial"/>
          <w:sz w:val="24"/>
          <w:szCs w:val="24"/>
        </w:rPr>
        <w:t>0</w:t>
      </w:r>
      <w:r w:rsidR="00834DE1">
        <w:rPr>
          <w:rFonts w:ascii="Arial" w:hAnsi="Arial" w:cs="Arial"/>
          <w:sz w:val="24"/>
          <w:szCs w:val="24"/>
        </w:rPr>
        <w:t xml:space="preserve"> de </w:t>
      </w:r>
      <w:r w:rsidR="003D2687">
        <w:rPr>
          <w:rFonts w:ascii="Arial" w:hAnsi="Arial" w:cs="Arial"/>
          <w:sz w:val="24"/>
          <w:szCs w:val="24"/>
        </w:rPr>
        <w:t>outubro</w:t>
      </w:r>
      <w:r w:rsidR="00834DE1">
        <w:rPr>
          <w:rFonts w:ascii="Arial" w:hAnsi="Arial" w:cs="Arial"/>
          <w:sz w:val="24"/>
          <w:szCs w:val="24"/>
        </w:rPr>
        <w:t xml:space="preserve"> de 20</w:t>
      </w:r>
      <w:r w:rsidR="0011660A">
        <w:rPr>
          <w:rFonts w:ascii="Arial" w:hAnsi="Arial" w:cs="Arial"/>
          <w:sz w:val="24"/>
          <w:szCs w:val="24"/>
        </w:rPr>
        <w:t>2</w:t>
      </w:r>
      <w:r w:rsidR="0044340E">
        <w:rPr>
          <w:rFonts w:ascii="Arial" w:hAnsi="Arial" w:cs="Arial"/>
          <w:sz w:val="24"/>
          <w:szCs w:val="24"/>
        </w:rPr>
        <w:t>5</w:t>
      </w:r>
      <w:r w:rsidR="00834DE1">
        <w:rPr>
          <w:rFonts w:ascii="Arial" w:hAnsi="Arial" w:cs="Arial"/>
          <w:sz w:val="24"/>
          <w:szCs w:val="24"/>
        </w:rPr>
        <w:t xml:space="preserve"> a </w:t>
      </w:r>
      <w:r w:rsidR="003D2687">
        <w:rPr>
          <w:rFonts w:ascii="Arial" w:hAnsi="Arial" w:cs="Arial"/>
          <w:sz w:val="24"/>
          <w:szCs w:val="24"/>
        </w:rPr>
        <w:t>2</w:t>
      </w:r>
      <w:r w:rsidR="00837BA7">
        <w:rPr>
          <w:rFonts w:ascii="Arial" w:hAnsi="Arial" w:cs="Arial"/>
          <w:sz w:val="24"/>
          <w:szCs w:val="24"/>
        </w:rPr>
        <w:t>9</w:t>
      </w:r>
      <w:r w:rsidR="00834DE1">
        <w:rPr>
          <w:rFonts w:ascii="Arial" w:hAnsi="Arial" w:cs="Arial"/>
          <w:sz w:val="24"/>
          <w:szCs w:val="24"/>
        </w:rPr>
        <w:t xml:space="preserve"> de </w:t>
      </w:r>
      <w:r w:rsidR="003D2687">
        <w:rPr>
          <w:rFonts w:ascii="Arial" w:hAnsi="Arial" w:cs="Arial"/>
          <w:sz w:val="24"/>
          <w:szCs w:val="24"/>
        </w:rPr>
        <w:t>outubro</w:t>
      </w:r>
      <w:r w:rsidR="0011660A">
        <w:rPr>
          <w:rFonts w:ascii="Arial" w:hAnsi="Arial" w:cs="Arial"/>
          <w:sz w:val="24"/>
          <w:szCs w:val="24"/>
        </w:rPr>
        <w:t xml:space="preserve"> de 202</w:t>
      </w:r>
      <w:r w:rsidR="0044340E">
        <w:rPr>
          <w:rFonts w:ascii="Arial" w:hAnsi="Arial" w:cs="Arial"/>
          <w:sz w:val="24"/>
          <w:szCs w:val="24"/>
        </w:rPr>
        <w:t>6</w:t>
      </w:r>
      <w:r w:rsidR="00834DE1">
        <w:rPr>
          <w:rFonts w:ascii="Arial" w:hAnsi="Arial" w:cs="Arial"/>
          <w:sz w:val="24"/>
          <w:szCs w:val="24"/>
        </w:rPr>
        <w:t>.</w:t>
      </w:r>
    </w:p>
    <w:p w14:paraId="09F58EFC" w14:textId="2F01ECDF" w:rsidR="00D84AE9" w:rsidRPr="00C337B2" w:rsidRDefault="00834DE1" w:rsidP="00DA0C9F">
      <w:pPr>
        <w:pStyle w:val="SemEspaamento"/>
        <w:ind w:firstLine="708"/>
        <w:jc w:val="both"/>
        <w:rPr>
          <w:rFonts w:ascii="Arial" w:hAnsi="Arial" w:cs="Arial"/>
          <w:sz w:val="24"/>
          <w:szCs w:val="24"/>
        </w:rPr>
      </w:pPr>
      <w:r w:rsidRPr="00DA0C9F">
        <w:rPr>
          <w:rFonts w:ascii="Arial" w:hAnsi="Arial" w:cs="Arial"/>
          <w:b/>
          <w:sz w:val="24"/>
          <w:szCs w:val="24"/>
        </w:rPr>
        <w:t>VALOR:</w:t>
      </w:r>
      <w:r>
        <w:rPr>
          <w:rFonts w:ascii="Arial" w:hAnsi="Arial" w:cs="Arial"/>
          <w:sz w:val="24"/>
          <w:szCs w:val="24"/>
        </w:rPr>
        <w:t xml:space="preserve"> </w:t>
      </w:r>
      <w:bookmarkStart w:id="1" w:name="_Hlk159591688"/>
      <w:r w:rsidR="003D2687" w:rsidRPr="00584DD9">
        <w:rPr>
          <w:rFonts w:ascii="Arial" w:hAnsi="Arial" w:cs="Arial"/>
          <w:sz w:val="24"/>
          <w:szCs w:val="24"/>
        </w:rPr>
        <w:t xml:space="preserve">Pelo objeto ora contratado, a CONTRATANTE pagará a CONTRATADA o valor </w:t>
      </w:r>
      <w:r w:rsidR="003D2687">
        <w:rPr>
          <w:rFonts w:ascii="Arial" w:hAnsi="Arial" w:cs="Arial"/>
          <w:sz w:val="24"/>
          <w:szCs w:val="24"/>
        </w:rPr>
        <w:t xml:space="preserve">de R$ 2.200,00 (Dois Mil, Duzentos Reais) </w:t>
      </w:r>
      <w:bookmarkEnd w:id="1"/>
      <w:r w:rsidR="003D2687">
        <w:rPr>
          <w:rFonts w:ascii="Arial" w:hAnsi="Arial" w:cs="Arial"/>
          <w:sz w:val="24"/>
          <w:szCs w:val="24"/>
        </w:rPr>
        <w:t>mensais</w:t>
      </w:r>
      <w:r w:rsidR="003D2687" w:rsidRPr="005F4038">
        <w:rPr>
          <w:rFonts w:ascii="Arial" w:hAnsi="Arial" w:cs="Arial"/>
          <w:sz w:val="24"/>
          <w:szCs w:val="24"/>
        </w:rPr>
        <w:t xml:space="preserve">, </w:t>
      </w:r>
      <w:r w:rsidR="003D2687">
        <w:rPr>
          <w:rFonts w:ascii="Arial" w:hAnsi="Arial" w:cs="Arial"/>
          <w:sz w:val="24"/>
          <w:szCs w:val="24"/>
        </w:rPr>
        <w:t>totalizando R$ 26.400,00 (Vinte e Seis Mil, Quatrocentos Reais) anual, a partir d</w:t>
      </w:r>
      <w:r w:rsidR="003D2687" w:rsidRPr="005F4038">
        <w:rPr>
          <w:rFonts w:ascii="Arial" w:hAnsi="Arial" w:cs="Arial"/>
          <w:sz w:val="24"/>
          <w:szCs w:val="24"/>
        </w:rPr>
        <w:t xml:space="preserve">a </w:t>
      </w:r>
      <w:r w:rsidR="003D2687">
        <w:rPr>
          <w:rFonts w:ascii="Arial" w:hAnsi="Arial" w:cs="Arial"/>
          <w:sz w:val="24"/>
          <w:szCs w:val="24"/>
        </w:rPr>
        <w:t>vigência</w:t>
      </w:r>
      <w:r w:rsidR="003D2687" w:rsidRPr="005F4038">
        <w:rPr>
          <w:rFonts w:ascii="Arial" w:hAnsi="Arial" w:cs="Arial"/>
          <w:sz w:val="24"/>
          <w:szCs w:val="24"/>
        </w:rPr>
        <w:t xml:space="preserve"> do contrato.</w:t>
      </w:r>
    </w:p>
    <w:p w14:paraId="55AED311" w14:textId="77777777" w:rsidR="00C534D5" w:rsidRDefault="00C534D5" w:rsidP="000B41F5">
      <w:pPr>
        <w:pStyle w:val="SemEspaamento"/>
        <w:ind w:firstLine="708"/>
        <w:jc w:val="both"/>
        <w:rPr>
          <w:rFonts w:ascii="Arial" w:hAnsi="Arial" w:cs="Arial"/>
          <w:b/>
          <w:sz w:val="24"/>
          <w:szCs w:val="24"/>
        </w:rPr>
      </w:pPr>
    </w:p>
    <w:p w14:paraId="1C470EC9" w14:textId="43E8D136" w:rsidR="000B41F5" w:rsidRDefault="000B41F5" w:rsidP="000B41F5">
      <w:pPr>
        <w:pStyle w:val="SemEspaamento"/>
        <w:ind w:firstLine="708"/>
        <w:jc w:val="both"/>
        <w:rPr>
          <w:rFonts w:ascii="Arial" w:hAnsi="Arial" w:cs="Arial"/>
          <w:b/>
          <w:sz w:val="24"/>
          <w:szCs w:val="24"/>
        </w:rPr>
      </w:pPr>
      <w:r w:rsidRPr="00C337B2">
        <w:rPr>
          <w:rFonts w:ascii="Arial" w:hAnsi="Arial" w:cs="Arial"/>
          <w:b/>
          <w:sz w:val="24"/>
          <w:szCs w:val="24"/>
        </w:rPr>
        <w:t>DOTAÇÃO ORÇAMENTÁRIA:</w:t>
      </w:r>
    </w:p>
    <w:p w14:paraId="6D0EF994" w14:textId="77777777" w:rsidR="000B41F5" w:rsidRDefault="000B41F5" w:rsidP="000B41F5">
      <w:pPr>
        <w:pStyle w:val="SemEspaamento"/>
        <w:ind w:left="708" w:firstLine="708"/>
        <w:jc w:val="both"/>
        <w:rPr>
          <w:rFonts w:ascii="Arial" w:hAnsi="Arial" w:cs="Arial"/>
          <w:sz w:val="24"/>
          <w:szCs w:val="24"/>
        </w:rPr>
      </w:pPr>
      <w:r>
        <w:rPr>
          <w:rFonts w:ascii="Arial" w:hAnsi="Arial" w:cs="Arial"/>
          <w:sz w:val="24"/>
          <w:szCs w:val="24"/>
        </w:rPr>
        <w:t>Órgão: 01 – Câmara Municipal</w:t>
      </w:r>
    </w:p>
    <w:p w14:paraId="72898452" w14:textId="77777777" w:rsidR="000B41F5" w:rsidRDefault="000B41F5" w:rsidP="000B41F5">
      <w:pPr>
        <w:pStyle w:val="SemEspaamento"/>
        <w:ind w:left="708" w:firstLine="708"/>
        <w:jc w:val="both"/>
        <w:rPr>
          <w:rFonts w:ascii="Arial" w:hAnsi="Arial" w:cs="Arial"/>
          <w:sz w:val="24"/>
          <w:szCs w:val="24"/>
        </w:rPr>
      </w:pPr>
      <w:r>
        <w:rPr>
          <w:rFonts w:ascii="Arial" w:hAnsi="Arial" w:cs="Arial"/>
          <w:sz w:val="24"/>
          <w:szCs w:val="24"/>
        </w:rPr>
        <w:t>Unidade Orçamentária: 01.100 – Câmara Municipal</w:t>
      </w:r>
    </w:p>
    <w:p w14:paraId="20A62AD0" w14:textId="77777777" w:rsidR="000B41F5" w:rsidRDefault="000B41F5" w:rsidP="000B41F5">
      <w:pPr>
        <w:pStyle w:val="SemEspaamento"/>
        <w:ind w:left="708" w:firstLine="708"/>
        <w:jc w:val="both"/>
        <w:rPr>
          <w:rFonts w:ascii="Arial" w:hAnsi="Arial" w:cs="Arial"/>
          <w:sz w:val="24"/>
          <w:szCs w:val="24"/>
        </w:rPr>
      </w:pPr>
      <w:r>
        <w:rPr>
          <w:rFonts w:ascii="Arial" w:hAnsi="Arial" w:cs="Arial"/>
          <w:sz w:val="24"/>
          <w:szCs w:val="24"/>
        </w:rPr>
        <w:t>Funcional: 010310001 – Legislativa</w:t>
      </w:r>
    </w:p>
    <w:p w14:paraId="21C52C21" w14:textId="77777777" w:rsidR="000B41F5" w:rsidRDefault="000B41F5" w:rsidP="000B41F5">
      <w:pPr>
        <w:pStyle w:val="SemEspaamento"/>
        <w:ind w:left="709" w:firstLine="709"/>
        <w:jc w:val="both"/>
        <w:rPr>
          <w:rFonts w:ascii="Arial" w:hAnsi="Arial" w:cs="Arial"/>
          <w:sz w:val="24"/>
          <w:szCs w:val="24"/>
        </w:rPr>
      </w:pPr>
      <w:r>
        <w:rPr>
          <w:rFonts w:ascii="Arial" w:hAnsi="Arial" w:cs="Arial"/>
          <w:sz w:val="24"/>
          <w:szCs w:val="24"/>
        </w:rPr>
        <w:t>Projeto/Atividade: 2001000 – Manutenção dos Serviços da Câmara Municipal</w:t>
      </w:r>
    </w:p>
    <w:p w14:paraId="243ABB2B" w14:textId="3CD43B09" w:rsidR="000B41F5" w:rsidRDefault="000B41F5" w:rsidP="000B41F5">
      <w:pPr>
        <w:pStyle w:val="SemEspaamento"/>
        <w:ind w:left="709" w:firstLine="709"/>
        <w:jc w:val="both"/>
        <w:rPr>
          <w:rFonts w:ascii="Arial" w:hAnsi="Arial" w:cs="Arial"/>
          <w:sz w:val="24"/>
          <w:szCs w:val="24"/>
        </w:rPr>
      </w:pPr>
      <w:r w:rsidRPr="005F4038">
        <w:rPr>
          <w:rFonts w:ascii="Arial" w:hAnsi="Arial" w:cs="Arial"/>
          <w:sz w:val="24"/>
          <w:szCs w:val="24"/>
        </w:rPr>
        <w:t>Nat</w:t>
      </w:r>
      <w:r>
        <w:rPr>
          <w:rFonts w:ascii="Arial" w:hAnsi="Arial" w:cs="Arial"/>
          <w:sz w:val="24"/>
          <w:szCs w:val="24"/>
        </w:rPr>
        <w:t>ureza de Despesa: 3.3.90.39.00.00.00/4 – Outros Serviços de Terceiros – Pessoa Jurídica</w:t>
      </w:r>
    </w:p>
    <w:p w14:paraId="7C2B178A" w14:textId="386C8027" w:rsidR="000B41F5" w:rsidRPr="002D75E8" w:rsidRDefault="000B41F5" w:rsidP="000B41F5">
      <w:pPr>
        <w:pStyle w:val="SemEspaamento"/>
        <w:ind w:left="708" w:firstLine="708"/>
        <w:jc w:val="both"/>
        <w:rPr>
          <w:rFonts w:ascii="Arial" w:hAnsi="Arial" w:cs="Arial"/>
          <w:sz w:val="24"/>
          <w:szCs w:val="24"/>
        </w:rPr>
      </w:pPr>
      <w:r>
        <w:rPr>
          <w:rFonts w:ascii="Arial" w:hAnsi="Arial" w:cs="Arial"/>
          <w:sz w:val="24"/>
          <w:szCs w:val="24"/>
        </w:rPr>
        <w:t>Fonte de Recursos: 15000 – Ordinários (Impostos)</w:t>
      </w:r>
    </w:p>
    <w:p w14:paraId="7ED9B85A" w14:textId="77777777" w:rsidR="00C534D5" w:rsidRDefault="00C534D5" w:rsidP="00DA0C9F">
      <w:pPr>
        <w:pStyle w:val="SemEspaamento"/>
        <w:ind w:firstLine="708"/>
        <w:jc w:val="both"/>
        <w:rPr>
          <w:rFonts w:ascii="Arial" w:hAnsi="Arial" w:cs="Arial"/>
          <w:b/>
          <w:sz w:val="24"/>
          <w:szCs w:val="24"/>
        </w:rPr>
      </w:pPr>
    </w:p>
    <w:p w14:paraId="6EDDAFE3" w14:textId="77777777" w:rsidR="003D2687" w:rsidRDefault="003D2687" w:rsidP="00DA0C9F">
      <w:pPr>
        <w:pStyle w:val="SemEspaamento"/>
        <w:ind w:firstLine="708"/>
        <w:jc w:val="both"/>
        <w:rPr>
          <w:rFonts w:ascii="Arial" w:hAnsi="Arial" w:cs="Arial"/>
          <w:b/>
          <w:sz w:val="24"/>
          <w:szCs w:val="24"/>
        </w:rPr>
      </w:pPr>
    </w:p>
    <w:p w14:paraId="3D78E86B" w14:textId="77777777" w:rsidR="003D2687" w:rsidRDefault="003D2687" w:rsidP="00DA0C9F">
      <w:pPr>
        <w:pStyle w:val="SemEspaamento"/>
        <w:ind w:firstLine="708"/>
        <w:jc w:val="both"/>
        <w:rPr>
          <w:rFonts w:ascii="Arial" w:hAnsi="Arial" w:cs="Arial"/>
          <w:b/>
          <w:sz w:val="24"/>
          <w:szCs w:val="24"/>
        </w:rPr>
      </w:pPr>
    </w:p>
    <w:p w14:paraId="4CB5D0CC" w14:textId="77777777" w:rsidR="003D2687" w:rsidRDefault="003D2687" w:rsidP="00DA0C9F">
      <w:pPr>
        <w:pStyle w:val="SemEspaamento"/>
        <w:ind w:firstLine="708"/>
        <w:jc w:val="both"/>
        <w:rPr>
          <w:rFonts w:ascii="Arial" w:hAnsi="Arial" w:cs="Arial"/>
          <w:b/>
          <w:sz w:val="24"/>
          <w:szCs w:val="24"/>
        </w:rPr>
      </w:pPr>
    </w:p>
    <w:p w14:paraId="05387D3E" w14:textId="25206800" w:rsidR="00834DE1" w:rsidRDefault="00834DE1" w:rsidP="00DA0C9F">
      <w:pPr>
        <w:pStyle w:val="SemEspaamento"/>
        <w:ind w:firstLine="708"/>
        <w:jc w:val="both"/>
        <w:rPr>
          <w:rFonts w:ascii="Arial" w:hAnsi="Arial" w:cs="Arial"/>
          <w:sz w:val="24"/>
          <w:szCs w:val="24"/>
        </w:rPr>
      </w:pPr>
      <w:r w:rsidRPr="00DA0C9F">
        <w:rPr>
          <w:rFonts w:ascii="Arial" w:hAnsi="Arial" w:cs="Arial"/>
          <w:b/>
          <w:sz w:val="24"/>
          <w:szCs w:val="24"/>
        </w:rPr>
        <w:t>PROCESSO ADMINISTRATIVO Nº:</w:t>
      </w:r>
      <w:r>
        <w:rPr>
          <w:rFonts w:ascii="Arial" w:hAnsi="Arial" w:cs="Arial"/>
          <w:sz w:val="24"/>
          <w:szCs w:val="24"/>
        </w:rPr>
        <w:t xml:space="preserve"> </w:t>
      </w:r>
      <w:r w:rsidR="003D2687">
        <w:rPr>
          <w:rFonts w:ascii="Arial" w:hAnsi="Arial" w:cs="Arial"/>
          <w:sz w:val="24"/>
          <w:szCs w:val="24"/>
        </w:rPr>
        <w:t>224</w:t>
      </w:r>
      <w:r w:rsidR="0011660A">
        <w:rPr>
          <w:rFonts w:ascii="Arial" w:hAnsi="Arial" w:cs="Arial"/>
          <w:sz w:val="24"/>
          <w:szCs w:val="24"/>
        </w:rPr>
        <w:t>/202</w:t>
      </w:r>
      <w:r w:rsidR="0044340E">
        <w:rPr>
          <w:rFonts w:ascii="Arial" w:hAnsi="Arial" w:cs="Arial"/>
          <w:sz w:val="24"/>
          <w:szCs w:val="24"/>
        </w:rPr>
        <w:t>5</w:t>
      </w:r>
      <w:r>
        <w:rPr>
          <w:rFonts w:ascii="Arial" w:hAnsi="Arial" w:cs="Arial"/>
          <w:sz w:val="24"/>
          <w:szCs w:val="24"/>
        </w:rPr>
        <w:t>.</w:t>
      </w:r>
    </w:p>
    <w:p w14:paraId="63296995" w14:textId="4A98248A" w:rsidR="00834DE1" w:rsidRDefault="009025EA" w:rsidP="00DA0C9F">
      <w:pPr>
        <w:pStyle w:val="SemEspaamento"/>
        <w:ind w:firstLine="708"/>
        <w:jc w:val="both"/>
        <w:rPr>
          <w:rFonts w:ascii="Arial" w:hAnsi="Arial" w:cs="Arial"/>
          <w:sz w:val="24"/>
          <w:szCs w:val="24"/>
        </w:rPr>
      </w:pPr>
      <w:r w:rsidRPr="00DA0C9F">
        <w:rPr>
          <w:rFonts w:ascii="Arial" w:hAnsi="Arial" w:cs="Arial"/>
          <w:b/>
          <w:sz w:val="24"/>
          <w:szCs w:val="24"/>
        </w:rPr>
        <w:t>FUNDAMENTO LEGAL:</w:t>
      </w:r>
      <w:r>
        <w:rPr>
          <w:rFonts w:ascii="Arial" w:hAnsi="Arial" w:cs="Arial"/>
          <w:sz w:val="24"/>
          <w:szCs w:val="24"/>
        </w:rPr>
        <w:t xml:space="preserve"> </w:t>
      </w:r>
      <w:r w:rsidR="00DA0C9F">
        <w:rPr>
          <w:rFonts w:ascii="Arial" w:hAnsi="Arial" w:cs="Arial"/>
          <w:sz w:val="24"/>
          <w:szCs w:val="24"/>
        </w:rPr>
        <w:t xml:space="preserve">Art. </w:t>
      </w:r>
      <w:r w:rsidR="00992CD2">
        <w:rPr>
          <w:rFonts w:ascii="Arial" w:hAnsi="Arial" w:cs="Arial"/>
          <w:sz w:val="24"/>
          <w:szCs w:val="24"/>
        </w:rPr>
        <w:t>28</w:t>
      </w:r>
      <w:r w:rsidR="00DA0C9F">
        <w:rPr>
          <w:rFonts w:ascii="Arial" w:hAnsi="Arial" w:cs="Arial"/>
          <w:sz w:val="24"/>
          <w:szCs w:val="24"/>
        </w:rPr>
        <w:t xml:space="preserve">, Inciso I, </w:t>
      </w:r>
      <w:r w:rsidR="003D2687" w:rsidRPr="003D2687">
        <w:rPr>
          <w:rFonts w:ascii="Arial" w:hAnsi="Arial" w:cs="Arial"/>
          <w:sz w:val="24"/>
          <w:szCs w:val="24"/>
        </w:rPr>
        <w:t xml:space="preserve">c/c </w:t>
      </w:r>
      <w:r w:rsidR="003D2687">
        <w:rPr>
          <w:rFonts w:ascii="Arial" w:hAnsi="Arial" w:cs="Arial"/>
          <w:sz w:val="24"/>
          <w:szCs w:val="24"/>
        </w:rPr>
        <w:t>A</w:t>
      </w:r>
      <w:r w:rsidR="003D2687" w:rsidRPr="003D2687">
        <w:rPr>
          <w:rFonts w:ascii="Arial" w:hAnsi="Arial" w:cs="Arial"/>
          <w:sz w:val="24"/>
          <w:szCs w:val="24"/>
        </w:rPr>
        <w:t xml:space="preserve">rt. 17, </w:t>
      </w:r>
      <w:r w:rsidR="003D2687">
        <w:rPr>
          <w:rFonts w:ascii="Arial" w:hAnsi="Arial" w:cs="Arial"/>
          <w:sz w:val="24"/>
          <w:szCs w:val="24"/>
        </w:rPr>
        <w:t>Parágrafo</w:t>
      </w:r>
      <w:r w:rsidR="003D2687" w:rsidRPr="003D2687">
        <w:rPr>
          <w:rFonts w:ascii="Arial" w:hAnsi="Arial" w:cs="Arial"/>
          <w:sz w:val="24"/>
          <w:szCs w:val="24"/>
        </w:rPr>
        <w:t xml:space="preserve"> 2º (Pregão Eletrônico)</w:t>
      </w:r>
      <w:r w:rsidR="003D2687">
        <w:rPr>
          <w:rFonts w:ascii="Arial" w:hAnsi="Arial" w:cs="Arial"/>
          <w:sz w:val="24"/>
          <w:szCs w:val="24"/>
        </w:rPr>
        <w:t xml:space="preserve">, </w:t>
      </w:r>
      <w:r w:rsidR="00DA0C9F">
        <w:rPr>
          <w:rFonts w:ascii="Arial" w:hAnsi="Arial" w:cs="Arial"/>
          <w:sz w:val="24"/>
          <w:szCs w:val="24"/>
        </w:rPr>
        <w:t xml:space="preserve">da Lei </w:t>
      </w:r>
      <w:r w:rsidR="000B41F5">
        <w:rPr>
          <w:rFonts w:ascii="Arial" w:hAnsi="Arial" w:cs="Arial"/>
          <w:sz w:val="24"/>
          <w:szCs w:val="24"/>
        </w:rPr>
        <w:t xml:space="preserve">Federal nº </w:t>
      </w:r>
      <w:r w:rsidR="00DA0C9F">
        <w:rPr>
          <w:rFonts w:ascii="Arial" w:hAnsi="Arial" w:cs="Arial"/>
          <w:sz w:val="24"/>
          <w:szCs w:val="24"/>
        </w:rPr>
        <w:t>14.133/21.</w:t>
      </w:r>
    </w:p>
    <w:p w14:paraId="46C46836" w14:textId="11C42154" w:rsidR="00834DE1" w:rsidRDefault="00834DE1" w:rsidP="00DA0C9F">
      <w:pPr>
        <w:pStyle w:val="SemEspaamento"/>
        <w:ind w:firstLine="708"/>
        <w:jc w:val="both"/>
        <w:rPr>
          <w:rFonts w:ascii="Arial" w:hAnsi="Arial" w:cs="Arial"/>
          <w:sz w:val="24"/>
          <w:szCs w:val="24"/>
        </w:rPr>
      </w:pPr>
      <w:r w:rsidRPr="00DA0C9F">
        <w:rPr>
          <w:rFonts w:ascii="Arial" w:hAnsi="Arial" w:cs="Arial"/>
          <w:b/>
          <w:sz w:val="24"/>
          <w:szCs w:val="24"/>
        </w:rPr>
        <w:t>CONTRATO Nº:</w:t>
      </w:r>
      <w:r w:rsidR="00221FA4">
        <w:rPr>
          <w:rFonts w:ascii="Arial" w:hAnsi="Arial" w:cs="Arial"/>
          <w:sz w:val="24"/>
          <w:szCs w:val="24"/>
        </w:rPr>
        <w:t xml:space="preserve"> 0</w:t>
      </w:r>
      <w:r w:rsidR="003D2687">
        <w:rPr>
          <w:rFonts w:ascii="Arial" w:hAnsi="Arial" w:cs="Arial"/>
          <w:sz w:val="24"/>
          <w:szCs w:val="24"/>
        </w:rPr>
        <w:t>13</w:t>
      </w:r>
      <w:r w:rsidR="0011660A">
        <w:rPr>
          <w:rFonts w:ascii="Arial" w:hAnsi="Arial" w:cs="Arial"/>
          <w:sz w:val="24"/>
          <w:szCs w:val="24"/>
        </w:rPr>
        <w:t>/202</w:t>
      </w:r>
      <w:r w:rsidR="0044340E">
        <w:rPr>
          <w:rFonts w:ascii="Arial" w:hAnsi="Arial" w:cs="Arial"/>
          <w:sz w:val="24"/>
          <w:szCs w:val="24"/>
        </w:rPr>
        <w:t>5</w:t>
      </w:r>
      <w:r>
        <w:rPr>
          <w:rFonts w:ascii="Arial" w:hAnsi="Arial" w:cs="Arial"/>
          <w:sz w:val="24"/>
          <w:szCs w:val="24"/>
        </w:rPr>
        <w:t>.</w:t>
      </w:r>
    </w:p>
    <w:p w14:paraId="77DEB123" w14:textId="391C058F" w:rsidR="00834DE1" w:rsidRDefault="00834DE1" w:rsidP="00DA0C9F">
      <w:pPr>
        <w:pStyle w:val="SemEspaamento"/>
        <w:ind w:firstLine="708"/>
        <w:jc w:val="both"/>
        <w:rPr>
          <w:rFonts w:ascii="Arial" w:hAnsi="Arial" w:cs="Arial"/>
          <w:sz w:val="24"/>
          <w:szCs w:val="24"/>
        </w:rPr>
      </w:pPr>
      <w:r w:rsidRPr="00DA0C9F">
        <w:rPr>
          <w:rFonts w:ascii="Arial" w:hAnsi="Arial" w:cs="Arial"/>
          <w:b/>
          <w:sz w:val="24"/>
          <w:szCs w:val="24"/>
        </w:rPr>
        <w:t>DATA DA ASSINATURA:</w:t>
      </w:r>
      <w:r>
        <w:rPr>
          <w:rFonts w:ascii="Arial" w:hAnsi="Arial" w:cs="Arial"/>
          <w:sz w:val="24"/>
          <w:szCs w:val="24"/>
        </w:rPr>
        <w:t xml:space="preserve"> </w:t>
      </w:r>
      <w:r w:rsidR="003D2687">
        <w:rPr>
          <w:rFonts w:ascii="Arial" w:hAnsi="Arial" w:cs="Arial"/>
          <w:sz w:val="24"/>
          <w:szCs w:val="24"/>
        </w:rPr>
        <w:t>29</w:t>
      </w:r>
      <w:r>
        <w:rPr>
          <w:rFonts w:ascii="Arial" w:hAnsi="Arial" w:cs="Arial"/>
          <w:sz w:val="24"/>
          <w:szCs w:val="24"/>
        </w:rPr>
        <w:t xml:space="preserve"> </w:t>
      </w:r>
      <w:r w:rsidR="00CE4F2B">
        <w:rPr>
          <w:rFonts w:ascii="Arial" w:hAnsi="Arial" w:cs="Arial"/>
          <w:sz w:val="24"/>
          <w:szCs w:val="24"/>
        </w:rPr>
        <w:t xml:space="preserve">de </w:t>
      </w:r>
      <w:r w:rsidR="003D2687">
        <w:rPr>
          <w:rFonts w:ascii="Arial" w:hAnsi="Arial" w:cs="Arial"/>
          <w:sz w:val="24"/>
          <w:szCs w:val="24"/>
        </w:rPr>
        <w:t>outubro</w:t>
      </w:r>
      <w:r w:rsidR="00CE4F2B">
        <w:rPr>
          <w:rFonts w:ascii="Arial" w:hAnsi="Arial" w:cs="Arial"/>
          <w:sz w:val="24"/>
          <w:szCs w:val="24"/>
        </w:rPr>
        <w:t xml:space="preserve"> de 20</w:t>
      </w:r>
      <w:r w:rsidR="0011660A">
        <w:rPr>
          <w:rFonts w:ascii="Arial" w:hAnsi="Arial" w:cs="Arial"/>
          <w:sz w:val="24"/>
          <w:szCs w:val="24"/>
        </w:rPr>
        <w:t>2</w:t>
      </w:r>
      <w:r w:rsidR="0044340E">
        <w:rPr>
          <w:rFonts w:ascii="Arial" w:hAnsi="Arial" w:cs="Arial"/>
          <w:sz w:val="24"/>
          <w:szCs w:val="24"/>
        </w:rPr>
        <w:t>5</w:t>
      </w:r>
      <w:r w:rsidR="00CE4F2B">
        <w:rPr>
          <w:rFonts w:ascii="Arial" w:hAnsi="Arial" w:cs="Arial"/>
          <w:sz w:val="24"/>
          <w:szCs w:val="24"/>
        </w:rPr>
        <w:t>.</w:t>
      </w:r>
    </w:p>
    <w:p w14:paraId="353E7D88" w14:textId="1CBDAA18" w:rsidR="00834DE1" w:rsidRDefault="000B41F5" w:rsidP="00834DE1">
      <w:pPr>
        <w:pStyle w:val="SemEspaamento"/>
        <w:jc w:val="both"/>
        <w:rPr>
          <w:rFonts w:ascii="Arial" w:hAnsi="Arial" w:cs="Arial"/>
          <w:sz w:val="24"/>
          <w:szCs w:val="24"/>
        </w:rPr>
      </w:pPr>
      <w:r>
        <w:rPr>
          <w:rFonts w:ascii="Arial" w:hAnsi="Arial" w:cs="Arial"/>
          <w:sz w:val="24"/>
          <w:szCs w:val="24"/>
        </w:rPr>
        <w:tab/>
      </w:r>
      <w:r>
        <w:rPr>
          <w:rFonts w:ascii="Arial" w:hAnsi="Arial" w:cs="Arial"/>
          <w:b/>
          <w:sz w:val="24"/>
          <w:szCs w:val="24"/>
        </w:rPr>
        <w:t>EMPENHO GLOBAL Nº:</w:t>
      </w:r>
      <w:r>
        <w:rPr>
          <w:rFonts w:ascii="Arial" w:hAnsi="Arial" w:cs="Arial"/>
          <w:sz w:val="24"/>
          <w:szCs w:val="24"/>
        </w:rPr>
        <w:t xml:space="preserve"> </w:t>
      </w:r>
      <w:r w:rsidR="00C8201F">
        <w:rPr>
          <w:rFonts w:ascii="Arial" w:hAnsi="Arial" w:cs="Arial"/>
          <w:sz w:val="24"/>
          <w:szCs w:val="24"/>
        </w:rPr>
        <w:t>285</w:t>
      </w:r>
      <w:r>
        <w:rPr>
          <w:rFonts w:ascii="Arial" w:hAnsi="Arial" w:cs="Arial"/>
          <w:sz w:val="24"/>
          <w:szCs w:val="24"/>
        </w:rPr>
        <w:t>/202</w:t>
      </w:r>
      <w:r w:rsidR="0044340E">
        <w:rPr>
          <w:rFonts w:ascii="Arial" w:hAnsi="Arial" w:cs="Arial"/>
          <w:sz w:val="24"/>
          <w:szCs w:val="24"/>
        </w:rPr>
        <w:t>5</w:t>
      </w:r>
      <w:r>
        <w:rPr>
          <w:rFonts w:ascii="Arial" w:hAnsi="Arial" w:cs="Arial"/>
          <w:sz w:val="24"/>
          <w:szCs w:val="24"/>
        </w:rPr>
        <w:t>.</w:t>
      </w:r>
    </w:p>
    <w:p w14:paraId="3962A0F3" w14:textId="77777777" w:rsidR="00834DE1" w:rsidRDefault="00834DE1" w:rsidP="00834DE1">
      <w:pPr>
        <w:pStyle w:val="SemEspaamento"/>
        <w:jc w:val="both"/>
        <w:rPr>
          <w:rFonts w:ascii="Arial" w:hAnsi="Arial" w:cs="Arial"/>
          <w:sz w:val="24"/>
          <w:szCs w:val="24"/>
        </w:rPr>
      </w:pPr>
    </w:p>
    <w:p w14:paraId="1450DBE7" w14:textId="77777777" w:rsidR="003D2687" w:rsidRDefault="003D2687" w:rsidP="00834DE1">
      <w:pPr>
        <w:pStyle w:val="SemEspaamento"/>
        <w:jc w:val="both"/>
        <w:rPr>
          <w:rFonts w:ascii="Arial" w:hAnsi="Arial" w:cs="Arial"/>
          <w:sz w:val="24"/>
          <w:szCs w:val="24"/>
        </w:rPr>
      </w:pPr>
    </w:p>
    <w:p w14:paraId="17C55C40" w14:textId="403A5AC8" w:rsidR="00834DE1" w:rsidRDefault="009025EA" w:rsidP="00834DE1">
      <w:pPr>
        <w:pStyle w:val="SemEspaamento"/>
        <w:jc w:val="center"/>
        <w:rPr>
          <w:rFonts w:ascii="Arial" w:hAnsi="Arial" w:cs="Arial"/>
          <w:sz w:val="24"/>
          <w:szCs w:val="24"/>
        </w:rPr>
      </w:pPr>
      <w:r>
        <w:rPr>
          <w:rFonts w:ascii="Arial" w:hAnsi="Arial" w:cs="Arial"/>
          <w:sz w:val="24"/>
          <w:szCs w:val="24"/>
        </w:rPr>
        <w:t xml:space="preserve">Bom Jardim, </w:t>
      </w:r>
      <w:r w:rsidR="003D2687">
        <w:rPr>
          <w:rFonts w:ascii="Arial" w:hAnsi="Arial" w:cs="Arial"/>
          <w:sz w:val="24"/>
          <w:szCs w:val="24"/>
        </w:rPr>
        <w:t>2</w:t>
      </w:r>
      <w:r w:rsidR="00C534D5">
        <w:rPr>
          <w:rFonts w:ascii="Arial" w:hAnsi="Arial" w:cs="Arial"/>
          <w:sz w:val="24"/>
          <w:szCs w:val="24"/>
        </w:rPr>
        <w:t>9</w:t>
      </w:r>
      <w:r w:rsidR="00B0479C">
        <w:rPr>
          <w:rFonts w:ascii="Arial" w:hAnsi="Arial" w:cs="Arial"/>
          <w:sz w:val="24"/>
          <w:szCs w:val="24"/>
        </w:rPr>
        <w:t xml:space="preserve"> de </w:t>
      </w:r>
      <w:r w:rsidR="003D2687">
        <w:rPr>
          <w:rFonts w:ascii="Arial" w:hAnsi="Arial" w:cs="Arial"/>
          <w:sz w:val="24"/>
          <w:szCs w:val="24"/>
        </w:rPr>
        <w:t>outubro</w:t>
      </w:r>
      <w:r w:rsidR="00834DE1">
        <w:rPr>
          <w:rFonts w:ascii="Arial" w:hAnsi="Arial" w:cs="Arial"/>
          <w:sz w:val="24"/>
          <w:szCs w:val="24"/>
        </w:rPr>
        <w:t xml:space="preserve"> de 20</w:t>
      </w:r>
      <w:r w:rsidR="0011660A">
        <w:rPr>
          <w:rFonts w:ascii="Arial" w:hAnsi="Arial" w:cs="Arial"/>
          <w:sz w:val="24"/>
          <w:szCs w:val="24"/>
        </w:rPr>
        <w:t>2</w:t>
      </w:r>
      <w:r w:rsidR="0044340E">
        <w:rPr>
          <w:rFonts w:ascii="Arial" w:hAnsi="Arial" w:cs="Arial"/>
          <w:sz w:val="24"/>
          <w:szCs w:val="24"/>
        </w:rPr>
        <w:t>5</w:t>
      </w:r>
      <w:r w:rsidR="00834DE1">
        <w:rPr>
          <w:rFonts w:ascii="Arial" w:hAnsi="Arial" w:cs="Arial"/>
          <w:sz w:val="24"/>
          <w:szCs w:val="24"/>
        </w:rPr>
        <w:t>.</w:t>
      </w:r>
    </w:p>
    <w:p w14:paraId="0970D227" w14:textId="591CC5B1" w:rsidR="00834DE1" w:rsidRDefault="00834DE1" w:rsidP="00834DE1">
      <w:pPr>
        <w:pStyle w:val="SemEspaamento"/>
        <w:jc w:val="center"/>
        <w:rPr>
          <w:rFonts w:ascii="Arial" w:hAnsi="Arial" w:cs="Arial"/>
          <w:sz w:val="24"/>
          <w:szCs w:val="24"/>
        </w:rPr>
      </w:pPr>
    </w:p>
    <w:p w14:paraId="7B56A23D" w14:textId="77777777" w:rsidR="003D2687" w:rsidRDefault="003D2687" w:rsidP="00834DE1">
      <w:pPr>
        <w:pStyle w:val="SemEspaamento"/>
        <w:jc w:val="center"/>
        <w:rPr>
          <w:rFonts w:ascii="Arial" w:hAnsi="Arial" w:cs="Arial"/>
          <w:sz w:val="24"/>
          <w:szCs w:val="24"/>
        </w:rPr>
      </w:pPr>
    </w:p>
    <w:p w14:paraId="030254A2" w14:textId="77777777" w:rsidR="00C534D5" w:rsidRDefault="00C534D5" w:rsidP="00834DE1">
      <w:pPr>
        <w:pStyle w:val="SemEspaamento"/>
        <w:jc w:val="center"/>
        <w:rPr>
          <w:rFonts w:ascii="Arial" w:hAnsi="Arial" w:cs="Arial"/>
          <w:sz w:val="24"/>
          <w:szCs w:val="24"/>
        </w:rPr>
      </w:pPr>
    </w:p>
    <w:p w14:paraId="4A98B8F1" w14:textId="77777777" w:rsidR="00834DE1" w:rsidRPr="008F10C5" w:rsidRDefault="005F2AC2" w:rsidP="00834DE1">
      <w:pPr>
        <w:pStyle w:val="SemEspaamento"/>
        <w:jc w:val="center"/>
        <w:rPr>
          <w:rFonts w:ascii="Arial" w:hAnsi="Arial" w:cs="Arial"/>
          <w:b/>
          <w:sz w:val="24"/>
          <w:szCs w:val="24"/>
        </w:rPr>
      </w:pPr>
      <w:r>
        <w:rPr>
          <w:rFonts w:ascii="Arial" w:hAnsi="Arial" w:cs="Arial"/>
          <w:b/>
          <w:sz w:val="24"/>
          <w:szCs w:val="24"/>
        </w:rPr>
        <w:t>CARLOS GASTÃO PINTO CARRILHO</w:t>
      </w:r>
    </w:p>
    <w:p w14:paraId="4A62537F" w14:textId="02561EA4" w:rsidR="000D7CBB" w:rsidRDefault="00834DE1" w:rsidP="00461ABC">
      <w:pPr>
        <w:pStyle w:val="SemEspaamento"/>
        <w:jc w:val="center"/>
        <w:rPr>
          <w:rFonts w:ascii="Arial" w:hAnsi="Arial" w:cs="Arial"/>
          <w:sz w:val="24"/>
          <w:szCs w:val="24"/>
        </w:rPr>
      </w:pPr>
      <w:r w:rsidRPr="008F10C5">
        <w:rPr>
          <w:rFonts w:ascii="Arial" w:hAnsi="Arial" w:cs="Arial"/>
          <w:b/>
          <w:sz w:val="24"/>
          <w:szCs w:val="24"/>
        </w:rPr>
        <w:t>PRESIDENTE DA CÂMARA</w:t>
      </w:r>
    </w:p>
    <w:sectPr w:rsidR="000D7CBB" w:rsidSect="00CB2813">
      <w:headerReference w:type="default" r:id="rId7"/>
      <w:pgSz w:w="11907" w:h="16840" w:code="9"/>
      <w:pgMar w:top="294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3246" w14:textId="77777777" w:rsidR="006828F6" w:rsidRDefault="006828F6" w:rsidP="00177E66">
      <w:pPr>
        <w:spacing w:line="240" w:lineRule="auto"/>
      </w:pPr>
      <w:r>
        <w:separator/>
      </w:r>
    </w:p>
  </w:endnote>
  <w:endnote w:type="continuationSeparator" w:id="0">
    <w:p w14:paraId="0461E6B4" w14:textId="77777777" w:rsidR="006828F6" w:rsidRDefault="006828F6" w:rsidP="00177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5308" w14:textId="77777777" w:rsidR="006828F6" w:rsidRDefault="006828F6" w:rsidP="00177E66">
      <w:pPr>
        <w:spacing w:line="240" w:lineRule="auto"/>
      </w:pPr>
      <w:r>
        <w:separator/>
      </w:r>
    </w:p>
  </w:footnote>
  <w:footnote w:type="continuationSeparator" w:id="0">
    <w:p w14:paraId="11C57AA6" w14:textId="77777777" w:rsidR="006828F6" w:rsidRDefault="006828F6" w:rsidP="00177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B609" w14:textId="1ED4B26C" w:rsidR="00177E66" w:rsidRPr="002F1AF3" w:rsidRDefault="00177E66" w:rsidP="00177E66">
    <w:pPr>
      <w:pStyle w:val="SemEspaamento"/>
      <w:jc w:val="both"/>
      <w:rPr>
        <w:b/>
        <w:sz w:val="28"/>
        <w:szCs w:val="28"/>
      </w:rPr>
    </w:pPr>
    <w:r w:rsidRPr="00177E66">
      <w:rPr>
        <w:noProof/>
        <w:lang w:eastAsia="pt-BR"/>
      </w:rPr>
      <w:drawing>
        <wp:anchor distT="0" distB="0" distL="114300" distR="114300" simplePos="0" relativeHeight="251659264" behindDoc="0" locked="0" layoutInCell="1" allowOverlap="1" wp14:anchorId="79F63B84" wp14:editId="765634C1">
          <wp:simplePos x="0" y="0"/>
          <wp:positionH relativeFrom="column">
            <wp:align>left</wp:align>
          </wp:positionH>
          <wp:positionV relativeFrom="paragraph">
            <wp:align>top</wp:align>
          </wp:positionV>
          <wp:extent cx="1170316" cy="1359462"/>
          <wp:effectExtent l="19050" t="0" r="8255" b="0"/>
          <wp:wrapSquare wrapText="bothSides"/>
          <wp:docPr id="2" name="Imagem 1" descr="Brasão Câ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Câmara.jpg"/>
                  <pic:cNvPicPr/>
                </pic:nvPicPr>
                <pic:blipFill>
                  <a:blip r:embed="rId1" cstate="print"/>
                  <a:stretch>
                    <a:fillRect/>
                  </a:stretch>
                </pic:blipFill>
                <pic:spPr>
                  <a:xfrm>
                    <a:off x="0" y="0"/>
                    <a:ext cx="1172845" cy="1360805"/>
                  </a:xfrm>
                  <a:prstGeom prst="rect">
                    <a:avLst/>
                  </a:prstGeom>
                </pic:spPr>
              </pic:pic>
            </a:graphicData>
          </a:graphic>
        </wp:anchor>
      </w:drawing>
    </w:r>
    <w:r>
      <w:t xml:space="preserve">                        </w:t>
    </w:r>
    <w:r w:rsidRPr="00FF51F5">
      <w:rPr>
        <w:rFonts w:ascii="Arial" w:hAnsi="Arial" w:cs="Arial"/>
        <w:lang w:eastAsia="pt-BR"/>
      </w:rPr>
      <w:t> </w:t>
    </w:r>
    <w:r>
      <w:rPr>
        <w:rFonts w:ascii="Arial" w:hAnsi="Arial" w:cs="Arial"/>
        <w:lang w:eastAsia="pt-BR"/>
      </w:rPr>
      <w:t xml:space="preserve">    </w:t>
    </w:r>
    <w:r w:rsidRPr="002F1AF3">
      <w:rPr>
        <w:b/>
        <w:sz w:val="28"/>
        <w:szCs w:val="28"/>
      </w:rPr>
      <w:t>Câmara Municipal de Bom Jardim</w:t>
    </w:r>
  </w:p>
  <w:p w14:paraId="26444772" w14:textId="77777777" w:rsidR="00177E66" w:rsidRDefault="00177E66" w:rsidP="00177E66">
    <w:pPr>
      <w:pStyle w:val="Cabealho"/>
      <w:ind w:left="2977"/>
    </w:pPr>
    <w:r>
      <w:t xml:space="preserve">            Praça Cel. Monnerat, 252 - Centro</w:t>
    </w:r>
  </w:p>
  <w:p w14:paraId="2475A187" w14:textId="77777777" w:rsidR="00177E66" w:rsidRDefault="00177E66" w:rsidP="00177E66">
    <w:pPr>
      <w:pStyle w:val="Cabealho"/>
      <w:ind w:left="2977"/>
    </w:pPr>
    <w:r>
      <w:t xml:space="preserve">            Bom Jardim - RJ - CEP: 28660-000</w:t>
    </w:r>
  </w:p>
  <w:p w14:paraId="4FC28BF6" w14:textId="728A3890" w:rsidR="00177E66" w:rsidRDefault="00177E66" w:rsidP="00177E66">
    <w:pPr>
      <w:pStyle w:val="Cabealho"/>
      <w:ind w:left="2977"/>
    </w:pPr>
    <w:r>
      <w:t xml:space="preserve">            Tel.: (22) </w:t>
    </w:r>
    <w:r w:rsidR="003D2687">
      <w:t>97600-0013</w:t>
    </w:r>
  </w:p>
  <w:p w14:paraId="758046FD" w14:textId="759B8A3A" w:rsidR="00177E66" w:rsidRDefault="00177E66" w:rsidP="00177E66">
    <w:pPr>
      <w:pStyle w:val="Cabealho"/>
      <w:ind w:left="2977"/>
    </w:pPr>
    <w:r>
      <w:t xml:space="preserve">            E-mail: </w:t>
    </w:r>
    <w:r w:rsidR="003D2687">
      <w:t>presidencia@camarabomjardim.rj.gov.br</w:t>
    </w:r>
  </w:p>
  <w:p w14:paraId="553043F5" w14:textId="77777777" w:rsidR="00177E66" w:rsidRPr="002F1AF3" w:rsidRDefault="00177E66" w:rsidP="00177E66">
    <w:pPr>
      <w:pStyle w:val="Cabealho"/>
      <w:ind w:left="2977"/>
    </w:pPr>
    <w:r>
      <w:t xml:space="preserve">            CNPJ 00.495.116/0001-49</w:t>
    </w:r>
  </w:p>
  <w:p w14:paraId="37ABE525" w14:textId="77777777" w:rsidR="00177E66" w:rsidRDefault="00177E66" w:rsidP="00177E66">
    <w:pPr>
      <w:pStyle w:val="Cabealho"/>
      <w:ind w:left="340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717C3"/>
    <w:multiLevelType w:val="hybridMultilevel"/>
    <w:tmpl w:val="8E643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6892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66"/>
    <w:rsid w:val="00004D48"/>
    <w:rsid w:val="00010744"/>
    <w:rsid w:val="00015758"/>
    <w:rsid w:val="000958BD"/>
    <w:rsid w:val="000B41F5"/>
    <w:rsid w:val="000C4782"/>
    <w:rsid w:val="000D7CBB"/>
    <w:rsid w:val="000F0EE8"/>
    <w:rsid w:val="000F281B"/>
    <w:rsid w:val="0011660A"/>
    <w:rsid w:val="0013523A"/>
    <w:rsid w:val="00177E66"/>
    <w:rsid w:val="0018209F"/>
    <w:rsid w:val="001E1F52"/>
    <w:rsid w:val="00221FA4"/>
    <w:rsid w:val="00222E38"/>
    <w:rsid w:val="002804B0"/>
    <w:rsid w:val="002B3889"/>
    <w:rsid w:val="002B66B5"/>
    <w:rsid w:val="002D26CA"/>
    <w:rsid w:val="00300681"/>
    <w:rsid w:val="003074F0"/>
    <w:rsid w:val="00315066"/>
    <w:rsid w:val="003247AF"/>
    <w:rsid w:val="0033468D"/>
    <w:rsid w:val="003374A5"/>
    <w:rsid w:val="00341CAA"/>
    <w:rsid w:val="003459DB"/>
    <w:rsid w:val="003544C8"/>
    <w:rsid w:val="00357197"/>
    <w:rsid w:val="00377AA4"/>
    <w:rsid w:val="0039612F"/>
    <w:rsid w:val="003C0092"/>
    <w:rsid w:val="003D2687"/>
    <w:rsid w:val="0044340E"/>
    <w:rsid w:val="00450C47"/>
    <w:rsid w:val="00451624"/>
    <w:rsid w:val="00461ABC"/>
    <w:rsid w:val="00472AD9"/>
    <w:rsid w:val="00483E4F"/>
    <w:rsid w:val="004E7096"/>
    <w:rsid w:val="00503BC3"/>
    <w:rsid w:val="00505141"/>
    <w:rsid w:val="00506B2D"/>
    <w:rsid w:val="00596590"/>
    <w:rsid w:val="005B5CA2"/>
    <w:rsid w:val="005F2AC2"/>
    <w:rsid w:val="00606BBA"/>
    <w:rsid w:val="006828F6"/>
    <w:rsid w:val="0069182A"/>
    <w:rsid w:val="006B40D4"/>
    <w:rsid w:val="006E0C91"/>
    <w:rsid w:val="006F3A5D"/>
    <w:rsid w:val="006F7428"/>
    <w:rsid w:val="00700F69"/>
    <w:rsid w:val="00717C31"/>
    <w:rsid w:val="007344B8"/>
    <w:rsid w:val="0076268C"/>
    <w:rsid w:val="007727ED"/>
    <w:rsid w:val="007912DC"/>
    <w:rsid w:val="00797398"/>
    <w:rsid w:val="007B3D5E"/>
    <w:rsid w:val="007D73AA"/>
    <w:rsid w:val="007E5573"/>
    <w:rsid w:val="00834DE1"/>
    <w:rsid w:val="00837BA7"/>
    <w:rsid w:val="008A0AE7"/>
    <w:rsid w:val="008D0009"/>
    <w:rsid w:val="008E20AD"/>
    <w:rsid w:val="009025EA"/>
    <w:rsid w:val="00973E25"/>
    <w:rsid w:val="00992CD2"/>
    <w:rsid w:val="009A1BA7"/>
    <w:rsid w:val="009F543B"/>
    <w:rsid w:val="009F6D8D"/>
    <w:rsid w:val="00A4107E"/>
    <w:rsid w:val="00A50A75"/>
    <w:rsid w:val="00A57271"/>
    <w:rsid w:val="00A97013"/>
    <w:rsid w:val="00B0479C"/>
    <w:rsid w:val="00B77FD2"/>
    <w:rsid w:val="00BA2539"/>
    <w:rsid w:val="00BD1EEF"/>
    <w:rsid w:val="00C04436"/>
    <w:rsid w:val="00C05235"/>
    <w:rsid w:val="00C16515"/>
    <w:rsid w:val="00C4630A"/>
    <w:rsid w:val="00C5112D"/>
    <w:rsid w:val="00C534D5"/>
    <w:rsid w:val="00C56CF6"/>
    <w:rsid w:val="00C751EA"/>
    <w:rsid w:val="00C8201F"/>
    <w:rsid w:val="00C84052"/>
    <w:rsid w:val="00CB2813"/>
    <w:rsid w:val="00CE1859"/>
    <w:rsid w:val="00CE4F2B"/>
    <w:rsid w:val="00D016E8"/>
    <w:rsid w:val="00D267B1"/>
    <w:rsid w:val="00D72F23"/>
    <w:rsid w:val="00D76C4C"/>
    <w:rsid w:val="00D84AE9"/>
    <w:rsid w:val="00DA0C9F"/>
    <w:rsid w:val="00DA4A69"/>
    <w:rsid w:val="00DD54DE"/>
    <w:rsid w:val="00DF3637"/>
    <w:rsid w:val="00E10CB8"/>
    <w:rsid w:val="00E117B2"/>
    <w:rsid w:val="00E1203C"/>
    <w:rsid w:val="00E66C90"/>
    <w:rsid w:val="00E917C9"/>
    <w:rsid w:val="00EB2F6C"/>
    <w:rsid w:val="00EC0672"/>
    <w:rsid w:val="00EC7DF1"/>
    <w:rsid w:val="00ED290C"/>
    <w:rsid w:val="00F02911"/>
    <w:rsid w:val="00F2345C"/>
    <w:rsid w:val="00F6470E"/>
    <w:rsid w:val="00FB1404"/>
    <w:rsid w:val="00FC6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C06BA"/>
  <w15:docId w15:val="{C1764B8F-F365-4572-B85A-EB2FF205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77E66"/>
    <w:pPr>
      <w:spacing w:line="240" w:lineRule="auto"/>
    </w:pPr>
  </w:style>
  <w:style w:type="paragraph" w:styleId="Cabealho">
    <w:name w:val="header"/>
    <w:basedOn w:val="Normal"/>
    <w:link w:val="CabealhoChar"/>
    <w:uiPriority w:val="99"/>
    <w:unhideWhenUsed/>
    <w:rsid w:val="00177E66"/>
    <w:pPr>
      <w:tabs>
        <w:tab w:val="center" w:pos="4252"/>
        <w:tab w:val="right" w:pos="8504"/>
      </w:tabs>
      <w:spacing w:line="240" w:lineRule="auto"/>
    </w:pPr>
  </w:style>
  <w:style w:type="character" w:customStyle="1" w:styleId="CabealhoChar">
    <w:name w:val="Cabeçalho Char"/>
    <w:basedOn w:val="Fontepargpadro"/>
    <w:link w:val="Cabealho"/>
    <w:uiPriority w:val="99"/>
    <w:rsid w:val="00177E66"/>
  </w:style>
  <w:style w:type="paragraph" w:styleId="Rodap">
    <w:name w:val="footer"/>
    <w:basedOn w:val="Normal"/>
    <w:link w:val="RodapChar"/>
    <w:uiPriority w:val="99"/>
    <w:unhideWhenUsed/>
    <w:rsid w:val="00177E66"/>
    <w:pPr>
      <w:tabs>
        <w:tab w:val="center" w:pos="4252"/>
        <w:tab w:val="right" w:pos="8504"/>
      </w:tabs>
      <w:spacing w:line="240" w:lineRule="auto"/>
    </w:pPr>
  </w:style>
  <w:style w:type="character" w:customStyle="1" w:styleId="RodapChar">
    <w:name w:val="Rodapé Char"/>
    <w:basedOn w:val="Fontepargpadro"/>
    <w:link w:val="Rodap"/>
    <w:uiPriority w:val="99"/>
    <w:rsid w:val="0017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375</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 de Bom Jardim</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cbj</cp:lastModifiedBy>
  <cp:revision>12</cp:revision>
  <cp:lastPrinted>2025-10-30T14:32:00Z</cp:lastPrinted>
  <dcterms:created xsi:type="dcterms:W3CDTF">2025-04-09T18:05:00Z</dcterms:created>
  <dcterms:modified xsi:type="dcterms:W3CDTF">2025-10-30T14:33:00Z</dcterms:modified>
</cp:coreProperties>
</file>