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073D" w14:textId="77777777" w:rsidR="00177E66" w:rsidRDefault="00177E66" w:rsidP="002804B0"/>
    <w:p w14:paraId="2DD68CBF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1AE25035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72BCC67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64D92BD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903384C" w14:textId="7777777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1B939B12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08B0C4C1" w14:textId="77777777" w:rsidR="00834DE1" w:rsidRPr="008F10C5" w:rsidRDefault="00834DE1" w:rsidP="007A401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3F209F">
        <w:rPr>
          <w:rFonts w:ascii="Arial" w:hAnsi="Arial" w:cs="Arial"/>
          <w:b/>
          <w:sz w:val="24"/>
          <w:szCs w:val="24"/>
        </w:rPr>
        <w:t>AUTO</w:t>
      </w:r>
      <w:r w:rsidR="00E73093">
        <w:rPr>
          <w:rFonts w:ascii="Arial" w:hAnsi="Arial" w:cs="Arial"/>
          <w:b/>
          <w:sz w:val="24"/>
          <w:szCs w:val="24"/>
        </w:rPr>
        <w:t xml:space="preserve"> </w:t>
      </w:r>
      <w:r w:rsidR="003F209F">
        <w:rPr>
          <w:rFonts w:ascii="Arial" w:hAnsi="Arial" w:cs="Arial"/>
          <w:b/>
          <w:sz w:val="24"/>
          <w:szCs w:val="24"/>
        </w:rPr>
        <w:t>POSTO LIMA STUTZ DE BARRA ALEGRE COMÉRCIO DE COMBUSTÍVEIS LTDA</w:t>
      </w:r>
      <w:r w:rsidR="002B2A9B" w:rsidRPr="002B2A9B">
        <w:rPr>
          <w:rFonts w:ascii="Arial" w:hAnsi="Arial" w:cs="Arial"/>
          <w:b/>
          <w:sz w:val="24"/>
          <w:szCs w:val="24"/>
        </w:rPr>
        <w:t xml:space="preserve">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14:paraId="0078D0F9" w14:textId="77777777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2B2A9B" w:rsidRPr="002B2A9B">
        <w:rPr>
          <w:rFonts w:ascii="Arial" w:hAnsi="Arial" w:cs="Arial"/>
          <w:sz w:val="24"/>
          <w:szCs w:val="24"/>
        </w:rPr>
        <w:t>0</w:t>
      </w:r>
      <w:r w:rsidR="003F209F">
        <w:rPr>
          <w:rFonts w:ascii="Arial" w:hAnsi="Arial" w:cs="Arial"/>
          <w:sz w:val="24"/>
          <w:szCs w:val="24"/>
        </w:rPr>
        <w:t>9</w:t>
      </w:r>
      <w:r w:rsidR="002B2A9B" w:rsidRPr="002B2A9B">
        <w:rPr>
          <w:rFonts w:ascii="Arial" w:hAnsi="Arial" w:cs="Arial"/>
          <w:sz w:val="24"/>
          <w:szCs w:val="24"/>
        </w:rPr>
        <w:t>.</w:t>
      </w:r>
      <w:r w:rsidR="003F209F">
        <w:rPr>
          <w:rFonts w:ascii="Arial" w:hAnsi="Arial" w:cs="Arial"/>
          <w:sz w:val="24"/>
          <w:szCs w:val="24"/>
        </w:rPr>
        <w:t>676.993/0001-90</w:t>
      </w:r>
    </w:p>
    <w:p w14:paraId="35F57E0E" w14:textId="249C318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 xml:space="preserve">Aquisição de </w:t>
      </w:r>
      <w:r w:rsidR="000E48C4">
        <w:rPr>
          <w:rFonts w:ascii="Arial" w:hAnsi="Arial" w:cs="Arial"/>
          <w:sz w:val="24"/>
          <w:szCs w:val="24"/>
        </w:rPr>
        <w:t>2.500</w:t>
      </w:r>
      <w:r w:rsidR="00C62040">
        <w:rPr>
          <w:rFonts w:ascii="Arial" w:hAnsi="Arial" w:cs="Arial"/>
          <w:sz w:val="24"/>
          <w:szCs w:val="24"/>
        </w:rPr>
        <w:t xml:space="preserve"> (</w:t>
      </w:r>
      <w:r w:rsidR="000E48C4">
        <w:rPr>
          <w:rFonts w:ascii="Arial" w:hAnsi="Arial" w:cs="Arial"/>
          <w:sz w:val="24"/>
          <w:szCs w:val="24"/>
        </w:rPr>
        <w:t>Dois Mil, Quinhentos</w:t>
      </w:r>
      <w:r w:rsidR="00C62040">
        <w:rPr>
          <w:rFonts w:ascii="Arial" w:hAnsi="Arial" w:cs="Arial"/>
          <w:sz w:val="24"/>
          <w:szCs w:val="24"/>
        </w:rPr>
        <w:t>) Litros de Gasolina Comum para o Veículo Oficial</w:t>
      </w:r>
      <w:r w:rsidR="00C62040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14:paraId="25F1AF43" w14:textId="1D95E4C2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62040">
        <w:rPr>
          <w:rFonts w:ascii="Arial" w:hAnsi="Arial" w:cs="Arial"/>
          <w:sz w:val="24"/>
          <w:szCs w:val="24"/>
        </w:rPr>
        <w:t>2</w:t>
      </w:r>
      <w:r w:rsidR="000E48C4">
        <w:rPr>
          <w:rFonts w:ascii="Arial" w:hAnsi="Arial" w:cs="Arial"/>
          <w:sz w:val="24"/>
          <w:szCs w:val="24"/>
        </w:rPr>
        <w:t>7</w:t>
      </w:r>
      <w:r w:rsidR="003F209F">
        <w:rPr>
          <w:rFonts w:ascii="Arial" w:hAnsi="Arial" w:cs="Arial"/>
          <w:sz w:val="24"/>
          <w:szCs w:val="24"/>
        </w:rPr>
        <w:t xml:space="preserve"> </w:t>
      </w:r>
      <w:r w:rsidR="002B2A9B">
        <w:rPr>
          <w:rFonts w:ascii="Arial" w:hAnsi="Arial" w:cs="Arial"/>
          <w:sz w:val="24"/>
          <w:szCs w:val="24"/>
        </w:rPr>
        <w:t xml:space="preserve">de </w:t>
      </w:r>
      <w:r w:rsidR="000E48C4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0E48C4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0E48C4">
        <w:rPr>
          <w:rFonts w:ascii="Arial" w:hAnsi="Arial" w:cs="Arial"/>
          <w:sz w:val="24"/>
          <w:szCs w:val="24"/>
        </w:rPr>
        <w:t>julho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0E48C4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43DD69EB" w14:textId="4731A174" w:rsidR="007A306F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E109BD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E109BD">
        <w:rPr>
          <w:rFonts w:ascii="Arial" w:hAnsi="Arial" w:cs="Arial"/>
          <w:sz w:val="24"/>
          <w:szCs w:val="24"/>
        </w:rPr>
        <w:t>6,39</w:t>
      </w:r>
      <w:r w:rsidR="00E109BD" w:rsidRPr="002B2A9B">
        <w:rPr>
          <w:rFonts w:ascii="Arial" w:hAnsi="Arial" w:cs="Arial"/>
          <w:sz w:val="24"/>
          <w:szCs w:val="24"/>
        </w:rPr>
        <w:t xml:space="preserve"> (</w:t>
      </w:r>
      <w:r w:rsidR="00E109BD">
        <w:rPr>
          <w:rFonts w:ascii="Arial" w:hAnsi="Arial" w:cs="Arial"/>
          <w:sz w:val="24"/>
          <w:szCs w:val="24"/>
        </w:rPr>
        <w:t>Seis</w:t>
      </w:r>
      <w:r w:rsidR="00E109BD" w:rsidRPr="002B2A9B">
        <w:rPr>
          <w:rFonts w:ascii="Arial" w:hAnsi="Arial" w:cs="Arial"/>
          <w:sz w:val="24"/>
          <w:szCs w:val="24"/>
        </w:rPr>
        <w:t xml:space="preserve"> Reais</w:t>
      </w:r>
      <w:r w:rsidR="00E109BD">
        <w:rPr>
          <w:rFonts w:ascii="Arial" w:hAnsi="Arial" w:cs="Arial"/>
          <w:sz w:val="24"/>
          <w:szCs w:val="24"/>
        </w:rPr>
        <w:t>, Trinta e Nove Centavos</w:t>
      </w:r>
      <w:r w:rsidR="00E109BD" w:rsidRPr="002B2A9B">
        <w:rPr>
          <w:rFonts w:ascii="Arial" w:hAnsi="Arial" w:cs="Arial"/>
          <w:sz w:val="24"/>
          <w:szCs w:val="24"/>
        </w:rPr>
        <w:t xml:space="preserve">) </w:t>
      </w:r>
      <w:r w:rsidR="00E109BD">
        <w:rPr>
          <w:rFonts w:ascii="Arial" w:hAnsi="Arial" w:cs="Arial"/>
          <w:sz w:val="24"/>
          <w:szCs w:val="24"/>
        </w:rPr>
        <w:t>por litro de gasolina comum, totalizando R$ 15.975</w:t>
      </w:r>
      <w:r w:rsidR="00E109BD" w:rsidRPr="002B2A9B">
        <w:rPr>
          <w:rFonts w:ascii="Arial" w:hAnsi="Arial" w:cs="Arial"/>
          <w:sz w:val="24"/>
          <w:szCs w:val="24"/>
        </w:rPr>
        <w:t>,00 (</w:t>
      </w:r>
      <w:r w:rsidR="00E109BD">
        <w:rPr>
          <w:rFonts w:ascii="Arial" w:hAnsi="Arial" w:cs="Arial"/>
          <w:sz w:val="24"/>
          <w:szCs w:val="24"/>
        </w:rPr>
        <w:t>Quinze</w:t>
      </w:r>
      <w:r w:rsidR="00E109BD" w:rsidRPr="002B2A9B">
        <w:rPr>
          <w:rFonts w:ascii="Arial" w:hAnsi="Arial" w:cs="Arial"/>
          <w:sz w:val="24"/>
          <w:szCs w:val="24"/>
        </w:rPr>
        <w:t xml:space="preserve"> Mil, </w:t>
      </w:r>
      <w:r w:rsidR="00E109BD">
        <w:rPr>
          <w:rFonts w:ascii="Arial" w:hAnsi="Arial" w:cs="Arial"/>
          <w:sz w:val="24"/>
          <w:szCs w:val="24"/>
        </w:rPr>
        <w:t>Novecentos e Setenta e Cinco</w:t>
      </w:r>
      <w:r w:rsidR="00E109BD" w:rsidRPr="002B2A9B">
        <w:rPr>
          <w:rFonts w:ascii="Arial" w:hAnsi="Arial" w:cs="Arial"/>
          <w:sz w:val="24"/>
          <w:szCs w:val="24"/>
        </w:rPr>
        <w:t xml:space="preserve"> </w:t>
      </w:r>
      <w:r w:rsidR="00E109BD">
        <w:rPr>
          <w:rFonts w:ascii="Arial" w:hAnsi="Arial" w:cs="Arial"/>
          <w:sz w:val="24"/>
          <w:szCs w:val="24"/>
        </w:rPr>
        <w:t xml:space="preserve">Reais) </w:t>
      </w:r>
      <w:r w:rsidR="00E109BD" w:rsidRPr="002B2A9B">
        <w:rPr>
          <w:rFonts w:ascii="Arial" w:hAnsi="Arial" w:cs="Arial"/>
          <w:sz w:val="24"/>
          <w:szCs w:val="24"/>
        </w:rPr>
        <w:t>a partir da vigência do contrato</w:t>
      </w:r>
      <w:r w:rsidR="00E109BD" w:rsidRPr="005F4038">
        <w:rPr>
          <w:rFonts w:ascii="Arial" w:hAnsi="Arial" w:cs="Arial"/>
          <w:sz w:val="24"/>
          <w:szCs w:val="24"/>
        </w:rPr>
        <w:t>.</w:t>
      </w:r>
    </w:p>
    <w:p w14:paraId="20352847" w14:textId="77777777" w:rsidR="00C62040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3256DF58" w14:textId="77777777"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49C30B9C" w14:textId="77777777"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5AA134F0" w14:textId="77777777"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578D026" w14:textId="77777777"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36D63066" w14:textId="77777777"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3.3.90.30.00.00.00/3 – Material de Consumo</w:t>
      </w:r>
    </w:p>
    <w:p w14:paraId="520B96CA" w14:textId="77777777" w:rsidR="00CC229A" w:rsidRPr="005F4038" w:rsidRDefault="00C62040" w:rsidP="00C62040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1A4A624" w14:textId="7B001201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E109BD">
        <w:rPr>
          <w:rFonts w:ascii="Arial" w:hAnsi="Arial" w:cs="Arial"/>
          <w:sz w:val="24"/>
          <w:szCs w:val="24"/>
        </w:rPr>
        <w:t>007</w:t>
      </w:r>
      <w:r w:rsidR="00D006F9"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48675FD" w14:textId="0895D128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753185">
        <w:rPr>
          <w:rFonts w:ascii="Arial" w:hAnsi="Arial" w:cs="Arial"/>
          <w:sz w:val="24"/>
          <w:szCs w:val="24"/>
        </w:rPr>
        <w:t xml:space="preserve">Art. 75, Inciso II, da Lei </w:t>
      </w:r>
      <w:r w:rsidR="00084387">
        <w:rPr>
          <w:rFonts w:ascii="Arial" w:hAnsi="Arial" w:cs="Arial"/>
          <w:sz w:val="24"/>
          <w:szCs w:val="24"/>
        </w:rPr>
        <w:t xml:space="preserve">Federal nº </w:t>
      </w:r>
      <w:r w:rsidR="00753185">
        <w:rPr>
          <w:rFonts w:ascii="Arial" w:hAnsi="Arial" w:cs="Arial"/>
          <w:sz w:val="24"/>
          <w:szCs w:val="24"/>
        </w:rPr>
        <w:t>14.133/21.</w:t>
      </w:r>
    </w:p>
    <w:p w14:paraId="75694C9D" w14:textId="78ED58BA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E109B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3AD1DD7" w14:textId="18B94660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E109BD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035EB639" w14:textId="30E7FAB5" w:rsidR="00C62040" w:rsidRPr="00C62040" w:rsidRDefault="00934BB0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r w:rsidR="00C62040">
        <w:rPr>
          <w:rFonts w:ascii="Arial" w:hAnsi="Arial" w:cs="Arial"/>
          <w:b/>
          <w:sz w:val="24"/>
          <w:szCs w:val="24"/>
        </w:rPr>
        <w:t xml:space="preserve"> Nº:</w:t>
      </w:r>
      <w:r w:rsidR="00C62040">
        <w:rPr>
          <w:rFonts w:ascii="Arial" w:hAnsi="Arial" w:cs="Arial"/>
          <w:sz w:val="24"/>
          <w:szCs w:val="24"/>
        </w:rPr>
        <w:t xml:space="preserve"> </w:t>
      </w:r>
      <w:r w:rsidR="00645657">
        <w:rPr>
          <w:rFonts w:ascii="Arial" w:hAnsi="Arial" w:cs="Arial"/>
          <w:sz w:val="24"/>
          <w:szCs w:val="24"/>
        </w:rPr>
        <w:t>05</w:t>
      </w:r>
      <w:r w:rsidR="0085180D">
        <w:rPr>
          <w:rFonts w:ascii="Arial" w:hAnsi="Arial" w:cs="Arial"/>
          <w:sz w:val="24"/>
          <w:szCs w:val="24"/>
        </w:rPr>
        <w:t>2</w:t>
      </w:r>
      <w:r w:rsidR="00C62040">
        <w:rPr>
          <w:rFonts w:ascii="Arial" w:hAnsi="Arial" w:cs="Arial"/>
          <w:sz w:val="24"/>
          <w:szCs w:val="24"/>
        </w:rPr>
        <w:t>/202</w:t>
      </w:r>
      <w:r w:rsidR="00E109BD">
        <w:rPr>
          <w:rFonts w:ascii="Arial" w:hAnsi="Arial" w:cs="Arial"/>
          <w:sz w:val="24"/>
          <w:szCs w:val="24"/>
        </w:rPr>
        <w:t>4</w:t>
      </w:r>
      <w:r w:rsidR="00C62040">
        <w:rPr>
          <w:rFonts w:ascii="Arial" w:hAnsi="Arial" w:cs="Arial"/>
          <w:sz w:val="24"/>
          <w:szCs w:val="24"/>
        </w:rPr>
        <w:t>.</w:t>
      </w:r>
    </w:p>
    <w:p w14:paraId="63815882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42D6F15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E0B5C23" w14:textId="69CF048A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62040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7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E109BD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E109BD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64DA669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99E40F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730021A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7CD714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F7F2508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BBC69E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371C54" w14:textId="77777777" w:rsidR="00834DE1" w:rsidRPr="008F10C5" w:rsidRDefault="00B7605B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B46ADD0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7186E298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5EAFDFD9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D531D9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E687" w14:textId="77777777" w:rsidR="00D531D9" w:rsidRDefault="00D531D9" w:rsidP="00177E66">
      <w:pPr>
        <w:spacing w:line="240" w:lineRule="auto"/>
      </w:pPr>
      <w:r>
        <w:separator/>
      </w:r>
    </w:p>
  </w:endnote>
  <w:endnote w:type="continuationSeparator" w:id="0">
    <w:p w14:paraId="5C14CE2B" w14:textId="77777777" w:rsidR="00D531D9" w:rsidRDefault="00D531D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9E07" w14:textId="77777777" w:rsidR="00D531D9" w:rsidRDefault="00D531D9" w:rsidP="00177E66">
      <w:pPr>
        <w:spacing w:line="240" w:lineRule="auto"/>
      </w:pPr>
      <w:r>
        <w:separator/>
      </w:r>
    </w:p>
  </w:footnote>
  <w:footnote w:type="continuationSeparator" w:id="0">
    <w:p w14:paraId="3C1930D2" w14:textId="77777777" w:rsidR="00D531D9" w:rsidRDefault="00D531D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9A41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28E57E" wp14:editId="48F9087C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446A714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42878296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3A98244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8F7595E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442C7637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78BFFA9D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84387"/>
    <w:rsid w:val="000958BD"/>
    <w:rsid w:val="000D7CBB"/>
    <w:rsid w:val="000E48C4"/>
    <w:rsid w:val="000F281B"/>
    <w:rsid w:val="0013523A"/>
    <w:rsid w:val="00163D72"/>
    <w:rsid w:val="00177E66"/>
    <w:rsid w:val="001D40C0"/>
    <w:rsid w:val="001E1F52"/>
    <w:rsid w:val="00222E38"/>
    <w:rsid w:val="002804B0"/>
    <w:rsid w:val="002B2A9B"/>
    <w:rsid w:val="002B3889"/>
    <w:rsid w:val="002D0F1F"/>
    <w:rsid w:val="002D26CA"/>
    <w:rsid w:val="00300681"/>
    <w:rsid w:val="00315066"/>
    <w:rsid w:val="003247AF"/>
    <w:rsid w:val="0033468D"/>
    <w:rsid w:val="003374A5"/>
    <w:rsid w:val="00341CAA"/>
    <w:rsid w:val="00357197"/>
    <w:rsid w:val="003F209F"/>
    <w:rsid w:val="00450C47"/>
    <w:rsid w:val="00472AD9"/>
    <w:rsid w:val="00480D75"/>
    <w:rsid w:val="004E7096"/>
    <w:rsid w:val="00505141"/>
    <w:rsid w:val="00506B2D"/>
    <w:rsid w:val="0052261B"/>
    <w:rsid w:val="00555442"/>
    <w:rsid w:val="005E07FE"/>
    <w:rsid w:val="005F005F"/>
    <w:rsid w:val="00606BBA"/>
    <w:rsid w:val="00645657"/>
    <w:rsid w:val="00646F92"/>
    <w:rsid w:val="0067535B"/>
    <w:rsid w:val="00685A9A"/>
    <w:rsid w:val="0069182A"/>
    <w:rsid w:val="006B40D4"/>
    <w:rsid w:val="006E0C91"/>
    <w:rsid w:val="006F3A5D"/>
    <w:rsid w:val="006F635C"/>
    <w:rsid w:val="00700F69"/>
    <w:rsid w:val="007344B8"/>
    <w:rsid w:val="0074458C"/>
    <w:rsid w:val="00752B2D"/>
    <w:rsid w:val="00753185"/>
    <w:rsid w:val="0076268C"/>
    <w:rsid w:val="00773EAC"/>
    <w:rsid w:val="007912DC"/>
    <w:rsid w:val="00796FC5"/>
    <w:rsid w:val="00797687"/>
    <w:rsid w:val="007A306F"/>
    <w:rsid w:val="007A401A"/>
    <w:rsid w:val="00834DE1"/>
    <w:rsid w:val="0085180D"/>
    <w:rsid w:val="008D0009"/>
    <w:rsid w:val="008E20AD"/>
    <w:rsid w:val="00902154"/>
    <w:rsid w:val="009025EA"/>
    <w:rsid w:val="00934BB0"/>
    <w:rsid w:val="009D7189"/>
    <w:rsid w:val="00A4107E"/>
    <w:rsid w:val="00A97013"/>
    <w:rsid w:val="00B203C8"/>
    <w:rsid w:val="00B7605B"/>
    <w:rsid w:val="00B85ECB"/>
    <w:rsid w:val="00B872D8"/>
    <w:rsid w:val="00BD1EEF"/>
    <w:rsid w:val="00C04436"/>
    <w:rsid w:val="00C05235"/>
    <w:rsid w:val="00C11B18"/>
    <w:rsid w:val="00C16515"/>
    <w:rsid w:val="00C4630A"/>
    <w:rsid w:val="00C5112D"/>
    <w:rsid w:val="00C62040"/>
    <w:rsid w:val="00CA7A17"/>
    <w:rsid w:val="00CC229A"/>
    <w:rsid w:val="00CE4F2B"/>
    <w:rsid w:val="00D006F9"/>
    <w:rsid w:val="00D05E66"/>
    <w:rsid w:val="00D531D9"/>
    <w:rsid w:val="00D76C4C"/>
    <w:rsid w:val="00D9788A"/>
    <w:rsid w:val="00DA1DA9"/>
    <w:rsid w:val="00DA4A69"/>
    <w:rsid w:val="00E03480"/>
    <w:rsid w:val="00E109BD"/>
    <w:rsid w:val="00E10CB8"/>
    <w:rsid w:val="00E1203C"/>
    <w:rsid w:val="00E33B83"/>
    <w:rsid w:val="00E73093"/>
    <w:rsid w:val="00EB2F6C"/>
    <w:rsid w:val="00ED290C"/>
    <w:rsid w:val="00F02911"/>
    <w:rsid w:val="00F2345C"/>
    <w:rsid w:val="00F435FD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DFC57"/>
  <w15:docId w15:val="{1A43582D-DC37-46F1-8296-A0883119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10</cp:revision>
  <cp:lastPrinted>2024-04-12T17:08:00Z</cp:lastPrinted>
  <dcterms:created xsi:type="dcterms:W3CDTF">2023-08-28T17:02:00Z</dcterms:created>
  <dcterms:modified xsi:type="dcterms:W3CDTF">2024-04-12T17:08:00Z</dcterms:modified>
</cp:coreProperties>
</file>